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B55BC" w14:textId="5843F637" w:rsidR="008B4844" w:rsidRPr="0099674A" w:rsidRDefault="0099674A" w:rsidP="00CC6F83">
      <w:pPr>
        <w:pStyle w:val="berschrift1"/>
        <w:rPr>
          <w:rFonts w:cs="Arial"/>
        </w:rPr>
      </w:pPr>
      <w:r>
        <w:t>Hoja de soluciones del experimento n.º 6 - Conmutador</w:t>
      </w:r>
    </w:p>
    <w:p w14:paraId="5C4339F8" w14:textId="77777777" w:rsidR="00E1562C" w:rsidRPr="0099674A" w:rsidRDefault="00E1562C" w:rsidP="00CC6F83">
      <w:pPr>
        <w:pStyle w:val="berschrift2"/>
        <w:rPr>
          <w:rFonts w:cs="Arial"/>
        </w:rPr>
      </w:pPr>
      <w:r>
        <w:t>Evaluación de la tarea experimental</w:t>
      </w:r>
    </w:p>
    <w:p w14:paraId="1A13C42D" w14:textId="0933F80F" w:rsidR="00656A91" w:rsidRPr="0099674A" w:rsidRDefault="00FF1B2B" w:rsidP="00FF1B2B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En esta conexión el LED se enciende exactamente al presionar o al soltar ambos pulsadores:</w:t>
      </w:r>
    </w:p>
    <w:p w14:paraId="0359A71A" w14:textId="5F9E515F" w:rsidR="00656A91" w:rsidRPr="0099674A" w:rsidRDefault="00E07B51" w:rsidP="00656A91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E296D2" wp14:editId="72D962C7">
                <wp:simplePos x="0" y="0"/>
                <wp:positionH relativeFrom="column">
                  <wp:posOffset>1909445</wp:posOffset>
                </wp:positionH>
                <wp:positionV relativeFrom="paragraph">
                  <wp:posOffset>1050290</wp:posOffset>
                </wp:positionV>
                <wp:extent cx="762000" cy="140462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ECCF3" w14:textId="77777777" w:rsidR="00417F4A" w:rsidRPr="00C067A2" w:rsidRDefault="00417F4A" w:rsidP="00417F4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E296D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50.35pt;margin-top:82.7pt;width:60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" fillcolor="#bfbfbf [2412]" stroked="f">
                <v:textbox style="mso-fit-shape-to-text:t">
                  <w:txbxContent>
                    <w:p w14:paraId="094ECCF3" w14:textId="77777777" w:rsidR="00417F4A" w:rsidRPr="00C067A2" w:rsidRDefault="00417F4A" w:rsidP="00417F4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DC51BB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6B3CA68" wp14:editId="1A1EE112">
                <wp:simplePos x="0" y="0"/>
                <wp:positionH relativeFrom="column">
                  <wp:posOffset>3404870</wp:posOffset>
                </wp:positionH>
                <wp:positionV relativeFrom="paragraph">
                  <wp:posOffset>1488440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BE4B9" w14:textId="77777777" w:rsidR="00DC51BB" w:rsidRPr="00C067A2" w:rsidRDefault="00DC51BB" w:rsidP="00DC51B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3CA6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68.1pt;margin-top:117.2pt;width:33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" fillcolor="#bfbfbf [2412]" stroked="f">
                <v:textbox>
                  <w:txbxContent>
                    <w:p w14:paraId="1B5BE4B9" w14:textId="77777777" w:rsidR="00DC51BB" w:rsidRPr="00C067A2" w:rsidRDefault="00DC51BB" w:rsidP="00DC51B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DC51B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0286274" wp14:editId="1292D7FB">
                <wp:simplePos x="0" y="0"/>
                <wp:positionH relativeFrom="column">
                  <wp:posOffset>2966720</wp:posOffset>
                </wp:positionH>
                <wp:positionV relativeFrom="paragraph">
                  <wp:posOffset>1059815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BAF90" w14:textId="77777777" w:rsidR="00273946" w:rsidRPr="00C067A2" w:rsidRDefault="00273946" w:rsidP="0027394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86274" id="_x0000_s1028" type="#_x0000_t202" style="position:absolute;left:0;text-align:left;margin-left:233.6pt;margin-top:83.45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" fillcolor="#bfbfbf [2412]" stroked="f">
                <v:textbox>
                  <w:txbxContent>
                    <w:p w14:paraId="1AFBAF90" w14:textId="77777777" w:rsidR="00273946" w:rsidRPr="00C067A2" w:rsidRDefault="00273946" w:rsidP="00273946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DC51BB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C75ADF" wp14:editId="358A2A55">
                <wp:simplePos x="0" y="0"/>
                <wp:positionH relativeFrom="column">
                  <wp:posOffset>600075</wp:posOffset>
                </wp:positionH>
                <wp:positionV relativeFrom="paragraph">
                  <wp:posOffset>1466215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58612" w14:textId="77777777" w:rsidR="00AF1A14" w:rsidRPr="00C067A2" w:rsidRDefault="00AF1A14" w:rsidP="00AF1A1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C75ADF" id="_x0000_s1029" type="#_x0000_t202" style="position:absolute;left:0;text-align:left;margin-left:47.25pt;margin-top:115.4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" fillcolor="#bfbfbf [2412]" stroked="f">
                <v:textbox style="mso-fit-shape-to-text:t">
                  <w:txbxContent>
                    <w:p w14:paraId="1E858612" w14:textId="77777777" w:rsidR="00AF1A14" w:rsidRPr="00C067A2" w:rsidRDefault="00AF1A14" w:rsidP="00AF1A1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DC51BB">
        <w:rPr>
          <w:rFonts w:ascii="Arial" w:hAnsi="Arial"/>
        </w:rPr>
        <w:object w:dxaOrig="6766" w:dyaOrig="3646" w14:anchorId="1E11C1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3pt;height:182.5pt" o:ole="">
            <v:imagedata r:id="rId10" o:title=""/>
          </v:shape>
          <o:OLEObject Type="Embed" ProgID="Visio.Drawing.15" ShapeID="_x0000_i1025" DrawAspect="Content" ObjectID="_1675710592" r:id="rId11"/>
        </w:object>
      </w:r>
    </w:p>
    <w:p w14:paraId="216C3F21" w14:textId="335914E9" w:rsidR="007A7500" w:rsidRPr="0099674A" w:rsidRDefault="00FF1B2B" w:rsidP="00656A91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Al presionar uno de los dos pulsadores (cualquiera de ellos) y soltar el otro, el LED permanece apagado, ya que la corriente no puede circular por ambos pulsadores.</w:t>
      </w:r>
    </w:p>
    <w:p w14:paraId="50BE8EAF" w14:textId="15F3BE11" w:rsidR="00656A91" w:rsidRPr="0099674A" w:rsidRDefault="00E07B51" w:rsidP="00656A91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B48CF56" wp14:editId="391F81F0">
                <wp:simplePos x="0" y="0"/>
                <wp:positionH relativeFrom="column">
                  <wp:posOffset>1909445</wp:posOffset>
                </wp:positionH>
                <wp:positionV relativeFrom="paragraph">
                  <wp:posOffset>1064895</wp:posOffset>
                </wp:positionV>
                <wp:extent cx="733425" cy="140462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049FF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48CF56" id="_x0000_s1030" type="#_x0000_t202" style="position:absolute;left:0;text-align:left;margin-left:150.35pt;margin-top:83.85pt;width:57.7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" fillcolor="#bfbfbf [2412]" stroked="f">
                <v:textbox style="mso-fit-shape-to-text:t">
                  <w:txbxContent>
                    <w:p w14:paraId="635049FF" w14:textId="77777777" w:rsidR="00756B72" w:rsidRPr="00C067A2" w:rsidRDefault="00756B72" w:rsidP="00756B7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756B72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0A51024" wp14:editId="0D62D446">
                <wp:simplePos x="0" y="0"/>
                <wp:positionH relativeFrom="column">
                  <wp:posOffset>3385820</wp:posOffset>
                </wp:positionH>
                <wp:positionV relativeFrom="paragraph">
                  <wp:posOffset>1483995</wp:posOffset>
                </wp:positionV>
                <wp:extent cx="4286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C98BD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51024" id="_x0000_s1030" type="#_x0000_t202" style="position:absolute;left:0;text-align:left;margin-left:266.6pt;margin-top:116.85pt;width:33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" fillcolor="#bfbfbf [2412]" stroked="f">
                <v:textbox>
                  <w:txbxContent>
                    <w:p w14:paraId="43DC98BD" w14:textId="77777777" w:rsidR="00756B72" w:rsidRPr="00C067A2" w:rsidRDefault="00756B72" w:rsidP="00756B7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756B72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3F83647" wp14:editId="291B0DA4">
                <wp:simplePos x="0" y="0"/>
                <wp:positionH relativeFrom="column">
                  <wp:posOffset>2966720</wp:posOffset>
                </wp:positionH>
                <wp:positionV relativeFrom="paragraph">
                  <wp:posOffset>1064895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04F38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83647" id="_x0000_s1032" type="#_x0000_t202" style="position:absolute;left:0;text-align:left;margin-left:233.6pt;margin-top:83.85pt;width:48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" fillcolor="#bfbfbf [2412]" stroked="f">
                <v:textbox>
                  <w:txbxContent>
                    <w:p w14:paraId="09804F38" w14:textId="77777777" w:rsidR="00756B72" w:rsidRPr="00C067A2" w:rsidRDefault="00756B72" w:rsidP="00756B7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756B7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FA78E65" wp14:editId="328E51FE">
                <wp:simplePos x="0" y="0"/>
                <wp:positionH relativeFrom="column">
                  <wp:posOffset>604520</wp:posOffset>
                </wp:positionH>
                <wp:positionV relativeFrom="paragraph">
                  <wp:posOffset>1474470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B6692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A78E65" id="_x0000_s1033" type="#_x0000_t202" style="position:absolute;left:0;text-align:left;margin-left:47.6pt;margin-top:116.1pt;width:6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" fillcolor="#bfbfbf [2412]" stroked="f">
                <v:textbox style="mso-fit-shape-to-text:t">
                  <w:txbxContent>
                    <w:p w14:paraId="7CBB6692" w14:textId="77777777" w:rsidR="00756B72" w:rsidRPr="00C067A2" w:rsidRDefault="00756B72" w:rsidP="00756B7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756B72">
        <w:rPr>
          <w:rFonts w:ascii="Arial" w:hAnsi="Arial"/>
        </w:rPr>
        <w:object w:dxaOrig="6766" w:dyaOrig="3646" w14:anchorId="2A47AA62">
          <v:shape id="_x0000_i1026" type="#_x0000_t75" style="width:338.3pt;height:182.5pt" o:ole="">
            <v:imagedata r:id="rId12" o:title=""/>
          </v:shape>
          <o:OLEObject Type="Embed" ProgID="Visio.Drawing.15" ShapeID="_x0000_i1026" DrawAspect="Content" ObjectID="_1675710593" r:id="rId13"/>
        </w:object>
      </w:r>
    </w:p>
    <w:p w14:paraId="3974A42B" w14:textId="3E280F60" w:rsidR="00DD0B09" w:rsidRPr="0099674A" w:rsidRDefault="00DD0B09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¡Con esta conexión puedes controlar una lámpara desde dos sitios diferentes! Es indistinta la posición del interruptor en el pulsador «remoto»: Independientemente de cómo se encuentren los pulsadores y si la lámpara está encendida o no, puedes accionar un pulsador para encender o apagar una lámpara.</w:t>
      </w:r>
    </w:p>
    <w:p w14:paraId="4ACAE23B" w14:textId="77777777" w:rsidR="005F6E68" w:rsidRPr="0099674A" w:rsidRDefault="005F6E68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 xml:space="preserve">Si los contactos de trabajo y reposo de ambos pulsadores se conectaron de forma «cruzada», el LED se encenderá cuando se presione </w:t>
      </w:r>
      <w:r>
        <w:rPr>
          <w:rFonts w:ascii="Arial" w:hAnsi="Arial"/>
          <w:i/>
        </w:rPr>
        <w:t>precisamente un</w:t>
      </w:r>
      <w:r>
        <w:rPr>
          <w:rFonts w:ascii="Arial" w:hAnsi="Arial"/>
        </w:rPr>
        <w:t xml:space="preserve"> pulsador y se suelte el otro. Si ambos están presionados o sueltos, el LED permanece apagado.</w:t>
      </w:r>
    </w:p>
    <w:p w14:paraId="6455DEC1" w14:textId="77777777" w:rsidR="005F6E68" w:rsidRPr="0099674A" w:rsidRDefault="005F6E68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 xml:space="preserve">Para iluminar una habitación no se utilizarían </w:t>
      </w:r>
      <w:r>
        <w:rPr>
          <w:rFonts w:ascii="Arial" w:hAnsi="Arial"/>
          <w:i/>
        </w:rPr>
        <w:t>pulsadores</w:t>
      </w:r>
      <w:r>
        <w:rPr>
          <w:rFonts w:ascii="Arial" w:hAnsi="Arial"/>
        </w:rPr>
        <w:t xml:space="preserve"> que vuelvan solos a su posición de reposo al soltarlos. No querrás permanecer junto a la puerta </w:t>
      </w:r>
      <w:r>
        <w:rPr>
          <w:rFonts w:ascii="Arial" w:hAnsi="Arial"/>
        </w:rPr>
        <w:lastRenderedPageBreak/>
        <w:t xml:space="preserve">manteniendo el pulsador presionado. En este caso, sería mejor utilizar </w:t>
      </w:r>
      <w:r>
        <w:rPr>
          <w:rFonts w:ascii="Arial" w:hAnsi="Arial"/>
          <w:i/>
        </w:rPr>
        <w:t>interruptores</w:t>
      </w:r>
      <w:r>
        <w:rPr>
          <w:rFonts w:ascii="Arial" w:hAnsi="Arial"/>
        </w:rPr>
        <w:t>, que, al soltarlos, permanecen en la última posición fijada.</w:t>
      </w:r>
    </w:p>
    <w:p w14:paraId="7B016067" w14:textId="77777777" w:rsidR="0036332F" w:rsidRPr="0099674A" w:rsidRDefault="0036332F">
      <w:pPr>
        <w:spacing w:after="0"/>
        <w:jc w:val="left"/>
        <w:rPr>
          <w:rFonts w:ascii="Arial" w:hAnsi="Arial" w:cs="Arial"/>
        </w:rPr>
      </w:pPr>
      <w:r>
        <w:br w:type="page"/>
      </w:r>
    </w:p>
    <w:p w14:paraId="7EDC58AF" w14:textId="77777777" w:rsidR="0036332F" w:rsidRPr="0099674A" w:rsidRDefault="0036332F" w:rsidP="0036332F">
      <w:pPr>
        <w:pStyle w:val="Kategorie"/>
        <w:rPr>
          <w:rFonts w:cs="Arial"/>
        </w:rPr>
      </w:pPr>
      <w:r>
        <w:lastRenderedPageBreak/>
        <w:t>Anexos</w:t>
      </w:r>
    </w:p>
    <w:p w14:paraId="664328C8" w14:textId="77777777" w:rsidR="0036332F" w:rsidRPr="0099674A" w:rsidRDefault="00080E93" w:rsidP="00CC6F83">
      <w:pPr>
        <w:pStyle w:val="berschrift1"/>
        <w:rPr>
          <w:rFonts w:cs="Arial"/>
        </w:rPr>
      </w:pPr>
      <w:r>
        <w:t>Experimento n.º 6 - Conmutador</w:t>
      </w:r>
    </w:p>
    <w:p w14:paraId="11E67E0C" w14:textId="77777777" w:rsidR="0036332F" w:rsidRPr="0099674A" w:rsidRDefault="0036332F" w:rsidP="00CC6F83">
      <w:pPr>
        <w:pStyle w:val="berschrift2"/>
        <w:rPr>
          <w:rFonts w:cs="Arial"/>
        </w:rPr>
      </w:pPr>
      <w:r>
        <w:t>Material complementario</w:t>
      </w:r>
    </w:p>
    <w:p w14:paraId="527E5F16" w14:textId="77777777" w:rsidR="0036332F" w:rsidRPr="0099674A" w:rsidRDefault="00431D12" w:rsidP="0036332F">
      <w:pPr>
        <w:rPr>
          <w:rFonts w:ascii="Arial" w:hAnsi="Arial" w:cs="Arial"/>
        </w:rPr>
      </w:pPr>
      <w:r>
        <w:rPr>
          <w:rFonts w:ascii="Arial" w:hAnsi="Arial"/>
        </w:rPr>
        <w:t xml:space="preserve">Para hacer </w:t>
      </w:r>
      <w:r>
        <w:rPr>
          <w:rFonts w:ascii="Arial" w:hAnsi="Arial"/>
          <w:i/>
        </w:rPr>
        <w:t>interruptores</w:t>
      </w:r>
      <w:r>
        <w:rPr>
          <w:rFonts w:ascii="Arial" w:hAnsi="Arial"/>
        </w:rPr>
        <w:t xml:space="preserve"> a partir de los pulsadores:</w:t>
      </w:r>
    </w:p>
    <w:p w14:paraId="5512A8D5" w14:textId="77777777" w:rsidR="00431D12" w:rsidRPr="0099674A" w:rsidRDefault="00431D12" w:rsidP="00431D12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Dos piezas de unión deslizables extra</w:t>
      </w:r>
    </w:p>
    <w:p w14:paraId="47E3C50D" w14:textId="77777777" w:rsidR="00431D12" w:rsidRPr="0099674A" w:rsidRDefault="00431D12" w:rsidP="00431D12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Dos bloques de construcción extra (por ejemplo: bloque de construcción 15, bloque de construcción 30, bloque de construcción 7,5).</w:t>
      </w:r>
    </w:p>
    <w:sectPr w:rsidR="00431D12" w:rsidRPr="0099674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56B72"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702E9" w14:textId="77777777" w:rsidR="00431D12" w:rsidRDefault="00431D12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6ED9C" w14:textId="77777777" w:rsidR="00431D12" w:rsidRPr="00702A96" w:rsidRDefault="00431D1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6"/>
  </w:num>
  <w:num w:numId="4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73946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7F4A"/>
    <w:rsid w:val="004218BA"/>
    <w:rsid w:val="00431D12"/>
    <w:rsid w:val="00434525"/>
    <w:rsid w:val="00435EA1"/>
    <w:rsid w:val="004377CB"/>
    <w:rsid w:val="00455455"/>
    <w:rsid w:val="00455B7D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29C7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7754"/>
    <w:rsid w:val="00756B72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674A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14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D1737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51BB"/>
    <w:rsid w:val="00DD0B09"/>
    <w:rsid w:val="00DD3EDD"/>
    <w:rsid w:val="00DE2CE3"/>
    <w:rsid w:val="00DE6379"/>
    <w:rsid w:val="00DE69CA"/>
    <w:rsid w:val="00DF11EF"/>
    <w:rsid w:val="00E00F64"/>
    <w:rsid w:val="00E07B51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3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2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DF449-4C8C-4784-91BA-FC5F50B8920C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1536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2021-02-24T21:23:00Z</dcterms:created>
  <dcterms:modified xsi:type="dcterms:W3CDTF">2021-02-24T21:23:00Z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